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75B1" w14:textId="605087B5" w:rsidR="00863E91" w:rsidRDefault="001130A7">
      <w:r w:rsidRPr="001130A7">
        <w:rPr>
          <w:rFonts w:hint="eastAsia"/>
        </w:rPr>
        <w:t>土耳其电子签证材料清单土耳其电子签证材料清单土耳其电子签证材料清单</w:t>
      </w:r>
      <w:r>
        <w:rPr>
          <w:rFonts w:hint="eastAsia"/>
        </w:rPr>
        <w:t>测试用</w:t>
      </w:r>
      <w:bookmarkStart w:id="0" w:name="_GoBack"/>
      <w:bookmarkEnd w:id="0"/>
    </w:p>
    <w:sectPr w:rsidR="00863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30"/>
    <w:rsid w:val="001130A7"/>
    <w:rsid w:val="001A6B63"/>
    <w:rsid w:val="00673430"/>
    <w:rsid w:val="00835863"/>
    <w:rsid w:val="00A7058C"/>
    <w:rsid w:val="00E7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29F"/>
  <w15:chartTrackingRefBased/>
  <w15:docId w15:val="{5C4A8589-BBDC-42FE-9C02-866D88FB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2018-04-02T04:53:00Z</dcterms:created>
  <dcterms:modified xsi:type="dcterms:W3CDTF">2018-04-02T04:53:00Z</dcterms:modified>
</cp:coreProperties>
</file>